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8067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67E" w:rsidRDefault="0038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 июля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67E" w:rsidRDefault="0038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145-з</w:t>
            </w:r>
          </w:p>
        </w:tc>
      </w:tr>
    </w:tbl>
    <w:p w:rsidR="0038067E" w:rsidRDefault="0038067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РЕСПУБЛИКА БАШКОРТОСТАН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ПРОТИВОДЕЙСТВИИ КОРРУПЦИИ В РЕСПУБЛИКЕ БАШКОРТОСТАН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РБ от 18.03.2011 </w:t>
      </w:r>
      <w:hyperlink r:id="rId5" w:history="1">
        <w:r>
          <w:rPr>
            <w:rFonts w:ascii="Calibri" w:hAnsi="Calibri" w:cs="Calibri"/>
            <w:color w:val="0000FF"/>
          </w:rPr>
          <w:t>N 375-з</w:t>
        </w:r>
      </w:hyperlink>
      <w:r>
        <w:rPr>
          <w:rFonts w:ascii="Calibri" w:hAnsi="Calibri" w:cs="Calibri"/>
        </w:rPr>
        <w:t>,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06.07.2012 </w:t>
      </w:r>
      <w:hyperlink r:id="rId6" w:history="1">
        <w:r>
          <w:rPr>
            <w:rFonts w:ascii="Calibri" w:hAnsi="Calibri" w:cs="Calibri"/>
            <w:color w:val="0000FF"/>
          </w:rPr>
          <w:t>N 559-з</w:t>
        </w:r>
      </w:hyperlink>
      <w:r>
        <w:rPr>
          <w:rFonts w:ascii="Calibri" w:hAnsi="Calibri" w:cs="Calibri"/>
        </w:rPr>
        <w:t>)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 Государственным Собранием - Курултаем Республики Башкортостан 9 июля 2009 года.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направлен на обеспечение общественной безопасности, правопорядка, укрепление доверия граждан к государственным органам Республики Башкортостан и содержит правовые и организационные меры по противодействию коррупции в Республике Башкортостан.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t>Статья 1. Основные понятия, используемые в настоящем Законе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целей настоящего Закона используются основные понятия коррупции и противодействия коррупции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коррупции".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>Статья 2. Законодательство Республики Башкортостан о противодействии коррупции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Законодательство Республики Башкортостан о противодействии коррупции основывается на </w:t>
      </w:r>
      <w:hyperlink r:id="rId8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9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Республики Башкортостан, федеральных законах, иных нормативных правовых актах Российской Федерации, общепризнанных принципах и нормах международного права и состоит из настоящего Закона и иных нормативных правовых актов Республики Башкортостан.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25"/>
      <w:bookmarkEnd w:id="3"/>
      <w:r>
        <w:rPr>
          <w:rFonts w:ascii="Calibri" w:hAnsi="Calibri" w:cs="Calibri"/>
        </w:rPr>
        <w:t>Статья 3. Принципы противодействия коррупции в Республике Башкортостан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Принципами противодействия коррупции в Республике Башкортостан являются: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и защита общепризнанных основных прав и свобод человека и гражданина;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законность;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публичность и открытость деятельности государственных органов и органов местного самоуправления;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неотвратимость ответственности за совершение коррупционных правонарушений;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комплексное использование политических, организационных, информационно-пропагандистских, социально-экономических, правовых и иных мер;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приоритетное применение мер по предупреждению коррупции;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36"/>
      <w:bookmarkEnd w:id="4"/>
      <w:r>
        <w:rPr>
          <w:rFonts w:ascii="Calibri" w:hAnsi="Calibri" w:cs="Calibri"/>
        </w:rPr>
        <w:t>Статья 4. Меры по противодействию коррупции в Республике Башкортостан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Противодействие коррупции в Республике Башкортостан осуществляется путем применения следующих мер: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антикоррупционная экспертиза нормативных правовых актов Республики Башкортостан и их проектов;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антикоррупционный мониторинг;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разработка и реализация антикоррупционных программ и мероприятий;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антикоррупционное образование;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антикоррупционная пропаганда;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применение антикоррупционных стандартов.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46"/>
      <w:bookmarkEnd w:id="5"/>
      <w:r>
        <w:rPr>
          <w:rFonts w:ascii="Calibri" w:hAnsi="Calibri" w:cs="Calibri"/>
        </w:rPr>
        <w:t>Статья 5. Организационные основы противодействия коррупции в Республике Башкортостан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Президент Республики Башкортостан: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образует Совет при Президенте Республики Башкортостан по противодействию коррупции;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18.03.2011 N 375-з)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утверждает программу противодействия коррупции в Республике Башкортостан;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организует антикоррупционную экспертизу указов Президента Республики Башкортостан, носящих нормативный характер, и их проектов;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обеспечивает координацию деятельности органов исполнительной власти Республики Башкортостан с иными органами государственной власти Республики Башкортостан и в соответствии с законодательством Российской Федерации организует взаимодействие органов исполнительной власти Республики Башкортостан с федеральными органами исполнительной власти и их территориальными органами, органами местного самоуправления и общественными объединениями по вопросам противодействия коррупции в Республике Башкортостан;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Государственное Собрание - Курултай Республики Башкортостан: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образует Комиссию Государственного Собрания - Курултая Республики Башкортостан по противодействию коррупции;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организует антикоррупционную экспертизу </w:t>
      </w:r>
      <w:hyperlink r:id="rId11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Республики Башкортостан, законов Республики Башкортостан, постановлений Государственного Собрания - Курултая Республики Башкортостан, носящих нормативный характер, и их проектов;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проводит парламентские расследования и парламентские слушания по вопросам противодействия коррупции в Республике Башкортостан;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Правительство Республики Башкортостан: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создает комиссии, другие рабочие органы Правительства Республики Башкортостан по вопросам противодействия коррупции;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организует антикоррупционную экспертизу постановлений Правительства Республики Башкортостан, носящих нормативный характер, и их проектов;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устанавливает порядок проведения антикоррупционного мониторинга;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Контрольно-счетная палата Республики Башкортостан, республиканские органы исполнительной власти в пределах своих полномочий обеспечивают противодействие коррупции в соответствии с федеральным законодательством и законодательством Республики Башкортостан.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Государственные органы Республики Башкортостан и их должностные лица обязаны информировать подразделения кадровых служб соответствующих органов государственной власти Республики Башкортостан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</w:t>
      </w:r>
      <w:r>
        <w:rPr>
          <w:rFonts w:ascii="Calibri" w:hAnsi="Calibri" w:cs="Calibri"/>
        </w:rPr>
        <w:lastRenderedPageBreak/>
        <w:t>противодействия коррупции.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введена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РБ от 06.07.2012 N 559-з)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Государственные органы Республики Башкортостан не реже одного раза в квартал рассматривают вопросы правоприменительной практики по результатам вступивших в законную силу решений судов, в том числе арбитражных судов,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6 введена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РБ от 06.07.2012 N 559-з)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Статья 6. Участие органов местного самоуправления в противодействии коррупции в Республике Башкортостан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осуществляют противодействие коррупции в пределах своих полномочий в соответствии с законодательством Российской Федерации.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5"/>
      <w:bookmarkEnd w:id="7"/>
      <w:r>
        <w:rPr>
          <w:rFonts w:ascii="Calibri" w:hAnsi="Calibri" w:cs="Calibri"/>
        </w:rPr>
        <w:t>Статья 7. Основные направления деятельности по повышению эффективности противодействия коррупции в Республике Башкортостан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направлениями деятельности государственных органов Республики Башкортостан по повышению эффективности противодействия коррупции являются: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содействие проведению единой государственной политики Российской Федерации в области противодействия коррупции;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создание механизма взаимодействия государственных органов Республики Башкортостан с органами местного самоуправления, общественными,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принятие законодательных, административных и иных мер, направленных на привлечение государственных гражданских служащих Республики Башкортостан,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совершенствование системы и структуры государственных органов Республики Башкортостан, создание механизмов общественного контроля за их деятельностью;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применение антикоррупционных стандартов, установленных для соответствующей области деятельности;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унификация прав лиц, замещающих государственные должности Республики Башкортостан, государственных гражданских служащих Республики Башкортостан, лиц, замещающих муниципальные должности, в том числе глав муниципальных образований, муниципальных служащих, а также устанавливаемых для указанных лиц ограничений, запретов и обязанностей;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06.07.2012 N 559-з)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обеспечение доступа граждан к информации о деятельности органов государственной власти Республики Башкортостан;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содействие обеспечению независимости средств массовой информации;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неукоснительное соблюдение принципов независимости судей и невмешательства в судебную деятельность;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совершенствование организации деятельности контрольных органов Республики Башкортостан по противодействию коррупции;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совершенствование порядка прохождения государственной гражданской службы Республики Башкортостан;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Республики Башкортостан;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совершенствование порядка использования государственного имущества и ресурсов </w:t>
      </w:r>
      <w:r>
        <w:rPr>
          <w:rFonts w:ascii="Calibri" w:hAnsi="Calibri" w:cs="Calibri"/>
        </w:rPr>
        <w:lastRenderedPageBreak/>
        <w:t>Республики Башкортостан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устранение необоснованных запретов и ограничений, в том числе в области экономической деятельности;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усиление контроля за решением вопросов, содержащихся в обращениях граждан и юридических лиц;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передача части функций государственных органов Республики Башкортостан саморегулируемым организациям, а также иным негосударственным организациям;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оптимизация структуры и численности (в том числе путем ее сокращения) государственных гражданских служащих Республики Башкортостан с одновременным привлечением на государственную гражданскую службу Республики Башкортостан квалифицированных специалистов;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повышение уровня оплаты труда и социальной защищенности государственных гражданских служащих Республики Башкортостан;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повышение ответственности государственных органов Республики Башкортостан и их должностных лиц за непринятие мер по устранению причин коррупции;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оптимизация и конкретизация полномочий государственных органов Республики Башкортостан и их работников, которые должны быть отражены в административных и должностных регламентах.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00"/>
      <w:bookmarkEnd w:id="8"/>
      <w:r>
        <w:rPr>
          <w:rFonts w:ascii="Calibri" w:hAnsi="Calibri" w:cs="Calibri"/>
        </w:rPr>
        <w:t>Статья 8. Антикоррупционная экспертиза нормативных правовых актов Республики Башкортостан и их проектов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Республике Башкортостан организуется экспертиза нормативных правовых актов Республики Башкортостан и их проектов. В обязательном порядке антикоррупционной экспертизе подлежат все проекты нормативных правовых актов Республики Башкортостан.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Антикоррупционная экспертиза нормативных правовых актов Республики Башкортостан и их проектов осуществляется в соответствии с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Башкортостан "О нормативных правовых актах Республики Башкортостан".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05"/>
      <w:bookmarkEnd w:id="9"/>
      <w:r>
        <w:rPr>
          <w:rFonts w:ascii="Calibri" w:hAnsi="Calibri" w:cs="Calibri"/>
        </w:rPr>
        <w:t>Статья 9. Антикоррупционный мониторинг в Республике Башкортостан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Антикоррупционный мониторинг проводится в целях: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своевременного принятия решений государственными органами Республики Башкортостан, направленных на противодействие коррупции и предотвращение ее негативных последствий;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оценки эффективности осуществляемых в Республике Башкортостан мероприятий по противодействию коррупции;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информирования граждан, общественности, органов государственной власти и органов местного самоуправления о состоянии противодействия коррупции;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подготовки предложений органам, реализующим меры по противодействию коррупции в Республике Башкортостан.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рамках антикоррупционного мониторинга осуществляется регулярный сбор, обработка, анализ и оценка информации о состоянии и показателях коррупции, мерах по противодействию коррупции и их эффективности.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Результаты антикоррупционного мониторинга учитываются при разработке и реализации программы противодействия коррупции в Республике Башкортостан.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15"/>
      <w:bookmarkEnd w:id="10"/>
      <w:r>
        <w:rPr>
          <w:rFonts w:ascii="Calibri" w:hAnsi="Calibri" w:cs="Calibri"/>
        </w:rPr>
        <w:t>Статья 10. Разработка и реализация антикоррупционных программ и мероприятий в Республике Башкортостан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Президент Республики Башкортостан утверждает программу противодействия коррупции в Республике Башкортостан.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государственной власти Республики Башкортостан в пределах своих полномочий </w:t>
      </w:r>
      <w:r>
        <w:rPr>
          <w:rFonts w:ascii="Calibri" w:hAnsi="Calibri" w:cs="Calibri"/>
        </w:rPr>
        <w:lastRenderedPageBreak/>
        <w:t>разрабатывают и реализуют мероприятия по противодействию коррупции.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20"/>
      <w:bookmarkEnd w:id="11"/>
      <w:r>
        <w:rPr>
          <w:rFonts w:ascii="Calibri" w:hAnsi="Calibri" w:cs="Calibri"/>
        </w:rPr>
        <w:t>Статья 11. Антикоррупционное образование в Республике Башкортостан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Антикоррупционное образование основывается на дополнительных образовательных программах и реализуется путем профессиональной переподготовки и повышения квалификации специалистов в целях обучения навыкам выявления и профилактики коррупционных правонарушений, формирования нетерпимого отношения к проявлениям коррупции в обществе, повышения уровня правосознания и правовой культуры.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антикоррупционного образования возлагается на уполномоченный республиканский орган исполнительной власти в области образования и осуществляется им во взаимодействии с органами, реализующими меры по противодействию коррупции в Республике Башкортостан.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25"/>
      <w:bookmarkEnd w:id="12"/>
      <w:r>
        <w:rPr>
          <w:rFonts w:ascii="Calibri" w:hAnsi="Calibri" w:cs="Calibri"/>
        </w:rPr>
        <w:t>Статья 12. Антикоррупционная пропаганда в Республике Башкортостан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пропаганда представляет собой целенаправленную деятельность государственных органов Республики Башкортостан, органов местного самоуправления, организаций, общественных объединений и граждан, направленную на проведение информационной и просветительской работы в обществе по вопросам противодействия коррупции.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антикоррупционной пропаганды государственными органами Республики Башкортостан осуществляется в порядке, установленном Правительством Республики Башкортостан.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30"/>
      <w:bookmarkEnd w:id="13"/>
      <w:r>
        <w:rPr>
          <w:rFonts w:ascii="Calibri" w:hAnsi="Calibri" w:cs="Calibri"/>
        </w:rPr>
        <w:t>Статья 13. Антикоррупционные стандарты в Республике Башкортостан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органы Республики Башкортостан в своей деятельности применяют антикоррупционные стандарты в целях совершенствования правовых, организационных методов реализации своих функций, порядка работы с гражданами и юридическими лицами, документооборота, а также предупреждения и пресечения коррупции.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34"/>
      <w:bookmarkEnd w:id="14"/>
      <w:r>
        <w:rPr>
          <w:rFonts w:ascii="Calibri" w:hAnsi="Calibri" w:cs="Calibri"/>
        </w:rPr>
        <w:t>Статья 14. Ответственность за совершение коррупционных правонарушений и за нарушение настоящего Закона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Физические лица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юридических лиц за коррупционные правонарушения устанавливается законодательством Российской Федерации.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Несоблюдение требований настоящего Закона влечет ответственность в соответствии с законодательством Республики Башкортостан.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40"/>
      <w:bookmarkEnd w:id="15"/>
      <w:r>
        <w:rPr>
          <w:rFonts w:ascii="Calibri" w:hAnsi="Calibri" w:cs="Calibri"/>
        </w:rPr>
        <w:t>Статья 15. Вступление в силу настоящего Закона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десяти дней со дня его официального опубликования.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44"/>
      <w:bookmarkEnd w:id="16"/>
      <w:r>
        <w:rPr>
          <w:rFonts w:ascii="Calibri" w:hAnsi="Calibri" w:cs="Calibri"/>
        </w:rPr>
        <w:t>Статья 16. Признание утратившими силу нормативных правовых актов Республики Башкортостан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дня вступления в силу настоящего Закона признать утратившими силу: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Башкортостан от 13 октября 1994 года N ВС-25/36 "О борьбе с коррупцией" (Ведомости Верховного Совета и Правительства Республики Башкортостан, 1995, N 2 </w:t>
      </w:r>
      <w:r>
        <w:rPr>
          <w:rFonts w:ascii="Calibri" w:hAnsi="Calibri" w:cs="Calibri"/>
        </w:rPr>
        <w:lastRenderedPageBreak/>
        <w:t>(32), ст. 37);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Башкортостан от 25 декабря 1996 года N 62-з "О внесении изменения в статью 9 Закона Республики Башкортостан от 13 октября 1994 года "О борьбе с коррупцией" (Ведомости Государственного Собрания, Президента и Кабинета Министров Республики Башкортостан, 1997, N 3 (57), ст. 174);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Башкортостан от 5 августа 1999 года N 23-з "О 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 августа 1998 года N ГС-433 "Об образовании и упразднении отдельных министерств и государственных комитетов Республики Башкортостан" (Ведомости Государственного Собрания, Президента и Кабинета Министров Республики Башкортостан, 1999, N 16 (100), ст. 1053);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Башкортостан от 2 марта 2006 года N 283-з "О приостановлении действия Закона Республики Башкортостан "О борьбе с коррупцией" (Ведомости Государственного Собрания - Курултая, Президента и Правительства Республики Башкортостан, 2006, N 7 (229), ст. 392);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Верховного Совета Республики Башкортостан от 13 октября 1994 года N ВС-25/37 "О введении в действие Закона Республики Башкортостан "О борьбе с коррупцией" (Ведомости Верховного Совета и Правительства Республики Башкортостан, 1995, N 2 (32), ст. 38).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М.РАХИМОВ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Уфа, Дом Республики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 июля 2009 года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145-з</w:t>
      </w: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67E" w:rsidRDefault="0038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67E" w:rsidRDefault="0038067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34205" w:rsidRDefault="00334205"/>
    <w:sectPr w:rsidR="00334205" w:rsidSect="00E6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7E"/>
    <w:rsid w:val="00056910"/>
    <w:rsid w:val="00121EC6"/>
    <w:rsid w:val="001C7FE5"/>
    <w:rsid w:val="002316BE"/>
    <w:rsid w:val="002C6937"/>
    <w:rsid w:val="00334205"/>
    <w:rsid w:val="00365EF3"/>
    <w:rsid w:val="0038067E"/>
    <w:rsid w:val="003D17C7"/>
    <w:rsid w:val="003D217F"/>
    <w:rsid w:val="004044B1"/>
    <w:rsid w:val="004438FC"/>
    <w:rsid w:val="004D5A48"/>
    <w:rsid w:val="005C1F1D"/>
    <w:rsid w:val="006341AA"/>
    <w:rsid w:val="006E64BF"/>
    <w:rsid w:val="007817B7"/>
    <w:rsid w:val="008C19C6"/>
    <w:rsid w:val="008F110E"/>
    <w:rsid w:val="0096201E"/>
    <w:rsid w:val="00A568EA"/>
    <w:rsid w:val="00A6720A"/>
    <w:rsid w:val="00AE0317"/>
    <w:rsid w:val="00C9127D"/>
    <w:rsid w:val="00CF24B4"/>
    <w:rsid w:val="00D87198"/>
    <w:rsid w:val="00DA3435"/>
    <w:rsid w:val="00DC00D4"/>
    <w:rsid w:val="00E816AB"/>
    <w:rsid w:val="00EA30BB"/>
    <w:rsid w:val="00F4356E"/>
    <w:rsid w:val="00FE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0802E-4E31-4A91-9713-3240A50F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2D7DDA3E526D315112AB0E9E3F1F741DAAB3D077B195BDAA3960tCm8L" TargetMode="External"/><Relationship Id="rId13" Type="http://schemas.openxmlformats.org/officeDocument/2006/relationships/hyperlink" Target="consultantplus://offline/ref=682D7DDA3E526D315112B5038853407D1FA9EAD87BEFC0EDA63335903C11DD115051D25061DC6B3B8FDEB5t1m9L" TargetMode="External"/><Relationship Id="rId18" Type="http://schemas.openxmlformats.org/officeDocument/2006/relationships/hyperlink" Target="consultantplus://offline/ref=682D7DDA3E526D315112B5038853407D1FA9EAD878EECCECA53335903C11DD11t5m0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82D7DDA3E526D315112AB0E9E3F1F741EA7B2DC7EEEC2BFFB6C6ECD6B18D746171E8B1225D16A3Bt8m6L" TargetMode="External"/><Relationship Id="rId12" Type="http://schemas.openxmlformats.org/officeDocument/2006/relationships/hyperlink" Target="consultantplus://offline/ref=682D7DDA3E526D315112B5038853407D1FA9EAD87BEFC0EDA63335903C11DD115051D25061DC6B3B8FDEB5t1mBL" TargetMode="External"/><Relationship Id="rId17" Type="http://schemas.openxmlformats.org/officeDocument/2006/relationships/hyperlink" Target="consultantplus://offline/ref=682D7DDA3E526D315112B5038853407D1FA9EAD87FE2C9E0AC6E3F98651DDFt1m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2D7DDA3E526D315112B5038853407D1FA9EAD87DE7C8EBA53335903C11DD11t5m0L" TargetMode="External"/><Relationship Id="rId20" Type="http://schemas.openxmlformats.org/officeDocument/2006/relationships/hyperlink" Target="consultantplus://offline/ref=682D7DDA3E526D315112B5038853407D1FA9EAD875E6CBE2F16437C1691FtDm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2D7DDA3E526D315112B5038853407D1FA9EAD87BEFC0EDA63335903C11DD115051D25061DC6B3B8FDEB4t1m3L" TargetMode="External"/><Relationship Id="rId11" Type="http://schemas.openxmlformats.org/officeDocument/2006/relationships/hyperlink" Target="consultantplus://offline/ref=682D7DDA3E526D315112B5038853407D1FA9EAD875E6C8EDA03335903C11DD11t5m0L" TargetMode="External"/><Relationship Id="rId5" Type="http://schemas.openxmlformats.org/officeDocument/2006/relationships/hyperlink" Target="consultantplus://offline/ref=682D7DDA3E526D315112B5038853407D1FA9EAD87AEECFE8A53335903C11DD115051D25061DC6B3B8FDEB4t1m3L" TargetMode="External"/><Relationship Id="rId15" Type="http://schemas.openxmlformats.org/officeDocument/2006/relationships/hyperlink" Target="consultantplus://offline/ref=682D7DDA3E526D315112B5038853407D1FA9EAD875E6C8E9AE3335903C11DD11t5m0L" TargetMode="External"/><Relationship Id="rId10" Type="http://schemas.openxmlformats.org/officeDocument/2006/relationships/hyperlink" Target="consultantplus://offline/ref=682D7DDA3E526D315112B5038853407D1FA9EAD87AEECFE8A53335903C11DD115051D25061DC6B3B8FDEB4t1m3L" TargetMode="External"/><Relationship Id="rId19" Type="http://schemas.openxmlformats.org/officeDocument/2006/relationships/hyperlink" Target="consultantplus://offline/ref=682D7DDA3E526D315112B5038853407D1FA9EAD87EE1CDE1A53335903C11DD11t5m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2D7DDA3E526D315112B5038853407D1FA9EAD875E6C8EDA03335903C11DD11t5m0L" TargetMode="External"/><Relationship Id="rId14" Type="http://schemas.openxmlformats.org/officeDocument/2006/relationships/hyperlink" Target="consultantplus://offline/ref=682D7DDA3E526D315112B5038853407D1FA9EAD87BEFC0EDA63335903C11DD115051D25061DC6B3B8FDEB5t1mF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Ученик</cp:lastModifiedBy>
  <cp:revision>2</cp:revision>
  <dcterms:created xsi:type="dcterms:W3CDTF">2016-11-18T09:40:00Z</dcterms:created>
  <dcterms:modified xsi:type="dcterms:W3CDTF">2016-11-18T09:40:00Z</dcterms:modified>
</cp:coreProperties>
</file>