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E6" w:rsidRPr="00EE45E6" w:rsidRDefault="00EE45E6" w:rsidP="00EE4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E45E6" w:rsidRPr="00EE45E6" w:rsidSect="00885B2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45E6" w:rsidRPr="00EE45E6" w:rsidRDefault="00885B21" w:rsidP="00EE45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EE45E6" w:rsidRPr="00EE45E6" w:rsidSect="00EE45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E45E6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средняя общеобразовательная школа №69 с углубленным изучением отдельных предметов Орджоникидзевского района городского округа город Уфа Республики Башкортост</w:t>
      </w:r>
      <w:r w:rsidR="00EE45E6" w:rsidRPr="00EE45E6">
        <w:rPr>
          <w:rFonts w:ascii="Times New Roman" w:hAnsi="Times New Roman" w:cs="Times New Roman"/>
          <w:sz w:val="28"/>
          <w:szCs w:val="28"/>
        </w:rPr>
        <w:t>ан</w:t>
      </w:r>
    </w:p>
    <w:p w:rsidR="00C54852" w:rsidRPr="00EE45E6" w:rsidRDefault="00C54852" w:rsidP="00EE45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54852" w:rsidRPr="00EE45E6" w:rsidSect="00EE45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2D19" w:rsidRPr="00EE45E6" w:rsidRDefault="00C54852" w:rsidP="00592D19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6"/>
          <w:b w:val="0"/>
          <w:sz w:val="28"/>
          <w:szCs w:val="28"/>
        </w:rPr>
      </w:pPr>
      <w:r w:rsidRPr="00EE45E6">
        <w:rPr>
          <w:sz w:val="28"/>
          <w:szCs w:val="28"/>
        </w:rPr>
        <w:lastRenderedPageBreak/>
        <w:t>МБОУ СОШ № 69 была построена</w:t>
      </w:r>
      <w:r w:rsidR="004F136D">
        <w:rPr>
          <w:sz w:val="28"/>
          <w:szCs w:val="28"/>
        </w:rPr>
        <w:t xml:space="preserve"> и введена в эксплуатацию в 1976</w:t>
      </w:r>
      <w:r w:rsidRPr="00EE45E6">
        <w:rPr>
          <w:sz w:val="28"/>
          <w:szCs w:val="28"/>
        </w:rPr>
        <w:t xml:space="preserve"> году. </w:t>
      </w:r>
      <w:r w:rsidRPr="00EE45E6">
        <w:rPr>
          <w:rStyle w:val="a6"/>
          <w:b w:val="0"/>
          <w:sz w:val="28"/>
          <w:szCs w:val="28"/>
        </w:rPr>
        <w:t>Как инновационное</w:t>
      </w:r>
      <w:r w:rsidRPr="00EE45E6">
        <w:rPr>
          <w:sz w:val="28"/>
          <w:szCs w:val="28"/>
        </w:rPr>
        <w:t xml:space="preserve"> учебное заведение МБОУ СОШ №69 </w:t>
      </w:r>
      <w:r w:rsidR="004F136D">
        <w:rPr>
          <w:sz w:val="28"/>
          <w:szCs w:val="28"/>
        </w:rPr>
        <w:t xml:space="preserve">с углубленным изучением отдельных предметов </w:t>
      </w:r>
      <w:r w:rsidR="00A250BF">
        <w:rPr>
          <w:sz w:val="28"/>
          <w:szCs w:val="28"/>
        </w:rPr>
        <w:t>осуществляет деятельность</w:t>
      </w:r>
      <w:r w:rsidRPr="00EE45E6">
        <w:rPr>
          <w:sz w:val="28"/>
          <w:szCs w:val="28"/>
        </w:rPr>
        <w:t> </w:t>
      </w:r>
      <w:r w:rsidRPr="00EE45E6">
        <w:rPr>
          <w:rStyle w:val="a6"/>
          <w:b w:val="0"/>
          <w:sz w:val="28"/>
          <w:szCs w:val="28"/>
        </w:rPr>
        <w:t>с 2011</w:t>
      </w:r>
      <w:r w:rsidRPr="00EE45E6">
        <w:rPr>
          <w:sz w:val="28"/>
          <w:szCs w:val="28"/>
        </w:rPr>
        <w:t> года.</w:t>
      </w:r>
      <w:r w:rsidR="00EE45E6">
        <w:rPr>
          <w:sz w:val="28"/>
          <w:szCs w:val="28"/>
        </w:rPr>
        <w:t xml:space="preserve"> </w:t>
      </w:r>
      <w:r w:rsidRPr="00EE45E6">
        <w:rPr>
          <w:sz w:val="28"/>
          <w:szCs w:val="28"/>
        </w:rPr>
        <w:t>Ведущим направлениями инновационной деятельности школы является совершенствование структуры и содержания образования, формирования информационно-коммуникационной компетентности учащихся, внедрение информационных технологий в учебно-воспитательный процесс, реализация программы "Одаренные дети"</w:t>
      </w:r>
      <w:r w:rsidR="00592D19">
        <w:rPr>
          <w:sz w:val="28"/>
          <w:szCs w:val="28"/>
        </w:rPr>
        <w:t xml:space="preserve">, углубленное изучение </w:t>
      </w:r>
      <w:r w:rsidR="004F136D">
        <w:rPr>
          <w:sz w:val="28"/>
          <w:szCs w:val="28"/>
        </w:rPr>
        <w:t>иностранных языков</w:t>
      </w:r>
      <w:r w:rsidR="00592D19">
        <w:rPr>
          <w:sz w:val="28"/>
          <w:szCs w:val="28"/>
        </w:rPr>
        <w:t xml:space="preserve"> обществознани</w:t>
      </w:r>
      <w:r w:rsidR="004F136D">
        <w:rPr>
          <w:sz w:val="28"/>
          <w:szCs w:val="28"/>
        </w:rPr>
        <w:t>я</w:t>
      </w:r>
      <w:r w:rsidR="00592D19">
        <w:rPr>
          <w:sz w:val="28"/>
          <w:szCs w:val="28"/>
        </w:rPr>
        <w:t>, истори</w:t>
      </w:r>
      <w:r w:rsidR="004F136D">
        <w:rPr>
          <w:sz w:val="28"/>
          <w:szCs w:val="28"/>
        </w:rPr>
        <w:t>и</w:t>
      </w:r>
      <w:r w:rsidR="00592D19">
        <w:rPr>
          <w:sz w:val="28"/>
          <w:szCs w:val="28"/>
        </w:rPr>
        <w:t>, хими</w:t>
      </w:r>
      <w:r w:rsidR="004F136D">
        <w:rPr>
          <w:sz w:val="28"/>
          <w:szCs w:val="28"/>
        </w:rPr>
        <w:t>и</w:t>
      </w:r>
      <w:r w:rsidRPr="00EE45E6">
        <w:rPr>
          <w:sz w:val="28"/>
          <w:szCs w:val="28"/>
        </w:rPr>
        <w:t xml:space="preserve">. </w:t>
      </w:r>
      <w:r w:rsidR="00592D19" w:rsidRPr="00EE45E6">
        <w:rPr>
          <w:rStyle w:val="a6"/>
          <w:b w:val="0"/>
          <w:sz w:val="28"/>
          <w:szCs w:val="28"/>
        </w:rPr>
        <w:t xml:space="preserve">Одной из особенностью МБОУ СОШ № 69 является изучение испанского </w:t>
      </w:r>
      <w:r w:rsidR="004F136D">
        <w:rPr>
          <w:rStyle w:val="a6"/>
          <w:b w:val="0"/>
          <w:sz w:val="28"/>
          <w:szCs w:val="28"/>
        </w:rPr>
        <w:t>как мирового языка,</w:t>
      </w:r>
      <w:r w:rsidR="00592D19">
        <w:rPr>
          <w:rStyle w:val="a6"/>
          <w:b w:val="0"/>
          <w:sz w:val="28"/>
          <w:szCs w:val="28"/>
        </w:rPr>
        <w:t xml:space="preserve"> со второго класса</w:t>
      </w:r>
      <w:r w:rsidR="00592D19" w:rsidRPr="00EE45E6">
        <w:rPr>
          <w:rStyle w:val="a6"/>
          <w:b w:val="0"/>
          <w:sz w:val="28"/>
          <w:szCs w:val="28"/>
        </w:rPr>
        <w:t>, наряду с английским</w:t>
      </w:r>
      <w:r w:rsidR="004F136D">
        <w:rPr>
          <w:rStyle w:val="a6"/>
          <w:b w:val="0"/>
          <w:sz w:val="28"/>
          <w:szCs w:val="28"/>
        </w:rPr>
        <w:t xml:space="preserve"> и </w:t>
      </w:r>
      <w:r w:rsidR="00592D19" w:rsidRPr="00EE45E6">
        <w:rPr>
          <w:rStyle w:val="a6"/>
          <w:b w:val="0"/>
          <w:sz w:val="28"/>
          <w:szCs w:val="28"/>
        </w:rPr>
        <w:t xml:space="preserve"> немецким </w:t>
      </w:r>
      <w:r w:rsidR="004F136D">
        <w:rPr>
          <w:rStyle w:val="a6"/>
          <w:b w:val="0"/>
          <w:sz w:val="28"/>
          <w:szCs w:val="28"/>
        </w:rPr>
        <w:t>языком.</w:t>
      </w:r>
    </w:p>
    <w:p w:rsidR="00444F52" w:rsidRPr="00DC2DC3" w:rsidRDefault="00C54852" w:rsidP="00EE45E6">
      <w:pPr>
        <w:pStyle w:val="a5"/>
        <w:spacing w:before="0" w:beforeAutospacing="0" w:after="0" w:afterAutospacing="0"/>
        <w:ind w:firstLine="709"/>
        <w:contextualSpacing/>
        <w:jc w:val="both"/>
        <w:rPr>
          <w:spacing w:val="2"/>
          <w:sz w:val="28"/>
          <w:szCs w:val="28"/>
        </w:rPr>
      </w:pPr>
      <w:r w:rsidRPr="00EE45E6">
        <w:rPr>
          <w:rStyle w:val="a7"/>
          <w:i w:val="0"/>
          <w:spacing w:val="7"/>
          <w:sz w:val="28"/>
          <w:szCs w:val="28"/>
        </w:rPr>
        <w:t>В школе реализуется программ</w:t>
      </w:r>
      <w:r w:rsidR="004F136D">
        <w:rPr>
          <w:rStyle w:val="a7"/>
          <w:i w:val="0"/>
          <w:spacing w:val="7"/>
          <w:sz w:val="28"/>
          <w:szCs w:val="28"/>
        </w:rPr>
        <w:t>ы «Перспектива»</w:t>
      </w:r>
      <w:r w:rsidR="00DC2DC3">
        <w:rPr>
          <w:rStyle w:val="a7"/>
          <w:i w:val="0"/>
          <w:spacing w:val="7"/>
          <w:sz w:val="28"/>
          <w:szCs w:val="28"/>
        </w:rPr>
        <w:t xml:space="preserve"> </w:t>
      </w:r>
      <w:r w:rsidR="00A250BF">
        <w:rPr>
          <w:rStyle w:val="a7"/>
          <w:i w:val="0"/>
          <w:spacing w:val="7"/>
          <w:sz w:val="28"/>
          <w:szCs w:val="28"/>
        </w:rPr>
        <w:t>и</w:t>
      </w:r>
      <w:r w:rsidR="00DC2DC3">
        <w:rPr>
          <w:rStyle w:val="a7"/>
          <w:i w:val="0"/>
          <w:spacing w:val="7"/>
          <w:sz w:val="28"/>
          <w:szCs w:val="28"/>
        </w:rPr>
        <w:t xml:space="preserve"> «Школа России», </w:t>
      </w:r>
      <w:r w:rsidR="00440650" w:rsidRPr="00EE45E6">
        <w:rPr>
          <w:rStyle w:val="a7"/>
          <w:i w:val="0"/>
          <w:spacing w:val="7"/>
          <w:sz w:val="28"/>
          <w:szCs w:val="28"/>
        </w:rPr>
        <w:t xml:space="preserve"> цель котор</w:t>
      </w:r>
      <w:r w:rsidR="00DC2DC3">
        <w:rPr>
          <w:rStyle w:val="a7"/>
          <w:i w:val="0"/>
          <w:spacing w:val="7"/>
          <w:sz w:val="28"/>
          <w:szCs w:val="28"/>
        </w:rPr>
        <w:t>ых</w:t>
      </w:r>
      <w:r w:rsidR="00440650" w:rsidRPr="00EE45E6">
        <w:rPr>
          <w:rStyle w:val="a7"/>
          <w:i w:val="0"/>
          <w:spacing w:val="7"/>
          <w:sz w:val="28"/>
          <w:szCs w:val="28"/>
        </w:rPr>
        <w:t xml:space="preserve"> </w:t>
      </w:r>
      <w:r w:rsidR="00440650" w:rsidRPr="00EE45E6">
        <w:rPr>
          <w:rStyle w:val="a6"/>
          <w:b w:val="0"/>
          <w:sz w:val="28"/>
          <w:szCs w:val="28"/>
        </w:rPr>
        <w:t>помочь детям вырасти самостоятельными, успешными и уверенными в своих силах личностями, способными занять достойное место в жизни, умеющими постоянно самосовершенствоваться и быть ответственными за себя и своих близких</w:t>
      </w:r>
      <w:r w:rsidR="00B47B02" w:rsidRPr="00EE45E6">
        <w:rPr>
          <w:rStyle w:val="a6"/>
          <w:b w:val="0"/>
          <w:sz w:val="28"/>
          <w:szCs w:val="28"/>
        </w:rPr>
        <w:t xml:space="preserve">. </w:t>
      </w:r>
      <w:r w:rsidRPr="00EE45E6">
        <w:rPr>
          <w:sz w:val="28"/>
          <w:szCs w:val="28"/>
        </w:rPr>
        <w:t>Наше образовательное учреждение</w:t>
      </w:r>
      <w:r w:rsidR="00DC2DC3">
        <w:rPr>
          <w:sz w:val="28"/>
          <w:szCs w:val="28"/>
        </w:rPr>
        <w:t xml:space="preserve"> в октябре 2012 года</w:t>
      </w:r>
      <w:r w:rsidRPr="00EE45E6">
        <w:rPr>
          <w:sz w:val="28"/>
          <w:szCs w:val="28"/>
        </w:rPr>
        <w:t xml:space="preserve"> </w:t>
      </w:r>
      <w:r w:rsidR="00DC2DC3">
        <w:rPr>
          <w:sz w:val="28"/>
          <w:szCs w:val="28"/>
        </w:rPr>
        <w:t xml:space="preserve">стало </w:t>
      </w:r>
      <w:r w:rsidR="00A250BF">
        <w:rPr>
          <w:sz w:val="28"/>
          <w:szCs w:val="28"/>
        </w:rPr>
        <w:t xml:space="preserve">призером </w:t>
      </w:r>
      <w:r w:rsidR="00A250BF" w:rsidRPr="00EE45E6">
        <w:rPr>
          <w:sz w:val="28"/>
          <w:szCs w:val="28"/>
        </w:rPr>
        <w:t>международного</w:t>
      </w:r>
      <w:r w:rsidRPr="00EE45E6">
        <w:rPr>
          <w:sz w:val="28"/>
          <w:szCs w:val="28"/>
        </w:rPr>
        <w:t xml:space="preserve"> конкурс</w:t>
      </w:r>
      <w:r w:rsidR="00DC2DC3">
        <w:rPr>
          <w:sz w:val="28"/>
          <w:szCs w:val="28"/>
        </w:rPr>
        <w:t>а</w:t>
      </w:r>
      <w:r w:rsidRPr="00EE45E6">
        <w:rPr>
          <w:sz w:val="28"/>
          <w:szCs w:val="28"/>
        </w:rPr>
        <w:t> </w:t>
      </w:r>
      <w:r w:rsidRPr="00EE45E6">
        <w:rPr>
          <w:rStyle w:val="a6"/>
          <w:b w:val="0"/>
          <w:sz w:val="28"/>
          <w:szCs w:val="28"/>
        </w:rPr>
        <w:t>"Красивая школа"</w:t>
      </w:r>
      <w:r w:rsidRPr="00EE45E6">
        <w:rPr>
          <w:sz w:val="28"/>
          <w:szCs w:val="28"/>
        </w:rPr>
        <w:t xml:space="preserve"> в г.Санкт-Петербург и по итогам </w:t>
      </w:r>
      <w:r w:rsidR="00A250BF">
        <w:rPr>
          <w:sz w:val="28"/>
          <w:szCs w:val="28"/>
        </w:rPr>
        <w:t>которого</w:t>
      </w:r>
      <w:r w:rsidR="00DC2DC3" w:rsidRPr="00DC2DC3">
        <w:rPr>
          <w:sz w:val="28"/>
          <w:szCs w:val="28"/>
        </w:rPr>
        <w:t xml:space="preserve"> </w:t>
      </w:r>
      <w:r w:rsidR="00DC2DC3" w:rsidRPr="00EE45E6">
        <w:rPr>
          <w:sz w:val="28"/>
          <w:szCs w:val="28"/>
        </w:rPr>
        <w:t>заняла </w:t>
      </w:r>
      <w:r w:rsidR="00DC2DC3" w:rsidRPr="00EE45E6">
        <w:rPr>
          <w:rStyle w:val="a6"/>
          <w:b w:val="0"/>
          <w:sz w:val="28"/>
          <w:szCs w:val="28"/>
        </w:rPr>
        <w:t>II место</w:t>
      </w:r>
      <w:r w:rsidRPr="00EE45E6">
        <w:rPr>
          <w:sz w:val="28"/>
          <w:szCs w:val="28"/>
        </w:rPr>
        <w:t xml:space="preserve"> в номинации "Межпоколенные программы - богатая палитра образовательных возможностей".  Деятельность педагогов</w:t>
      </w:r>
      <w:r w:rsidR="00DC2DC3">
        <w:rPr>
          <w:sz w:val="28"/>
          <w:szCs w:val="28"/>
        </w:rPr>
        <w:t xml:space="preserve"> школы</w:t>
      </w:r>
      <w:r w:rsidRPr="00EE45E6">
        <w:rPr>
          <w:sz w:val="28"/>
          <w:szCs w:val="28"/>
        </w:rPr>
        <w:t xml:space="preserve"> отмечена </w:t>
      </w:r>
      <w:r w:rsidRPr="00EE45E6">
        <w:rPr>
          <w:spacing w:val="2"/>
          <w:sz w:val="28"/>
          <w:szCs w:val="28"/>
        </w:rPr>
        <w:t>нагрудным</w:t>
      </w:r>
      <w:r w:rsidR="00DC2DC3">
        <w:rPr>
          <w:spacing w:val="2"/>
          <w:sz w:val="28"/>
          <w:szCs w:val="28"/>
        </w:rPr>
        <w:t>и</w:t>
      </w:r>
      <w:r w:rsidRPr="00EE45E6">
        <w:rPr>
          <w:spacing w:val="2"/>
          <w:sz w:val="28"/>
          <w:szCs w:val="28"/>
        </w:rPr>
        <w:t xml:space="preserve"> знак</w:t>
      </w:r>
      <w:r w:rsidR="00DC2DC3">
        <w:rPr>
          <w:spacing w:val="2"/>
          <w:sz w:val="28"/>
          <w:szCs w:val="28"/>
        </w:rPr>
        <w:t xml:space="preserve">ами </w:t>
      </w:r>
      <w:r w:rsidRPr="00EE45E6">
        <w:rPr>
          <w:spacing w:val="2"/>
          <w:sz w:val="28"/>
          <w:szCs w:val="28"/>
        </w:rPr>
        <w:t>«Почетный работник общего образования Р</w:t>
      </w:r>
      <w:r w:rsidR="00433828">
        <w:rPr>
          <w:spacing w:val="2"/>
          <w:sz w:val="28"/>
          <w:szCs w:val="28"/>
        </w:rPr>
        <w:t xml:space="preserve">оссийской </w:t>
      </w:r>
      <w:r w:rsidRPr="00EE45E6">
        <w:rPr>
          <w:spacing w:val="2"/>
          <w:sz w:val="28"/>
          <w:szCs w:val="28"/>
        </w:rPr>
        <w:t>Ф</w:t>
      </w:r>
      <w:r w:rsidR="00433828">
        <w:rPr>
          <w:spacing w:val="2"/>
          <w:sz w:val="28"/>
          <w:szCs w:val="28"/>
        </w:rPr>
        <w:t>едерации</w:t>
      </w:r>
      <w:r w:rsidRPr="00EE45E6">
        <w:rPr>
          <w:spacing w:val="2"/>
          <w:sz w:val="28"/>
          <w:szCs w:val="28"/>
        </w:rPr>
        <w:t>», «Отличник образования Р</w:t>
      </w:r>
      <w:r w:rsidR="00433828">
        <w:rPr>
          <w:spacing w:val="2"/>
          <w:sz w:val="28"/>
          <w:szCs w:val="28"/>
        </w:rPr>
        <w:t xml:space="preserve">еспублики </w:t>
      </w:r>
      <w:r w:rsidRPr="00EE45E6">
        <w:rPr>
          <w:spacing w:val="2"/>
          <w:sz w:val="28"/>
          <w:szCs w:val="28"/>
        </w:rPr>
        <w:t>Б</w:t>
      </w:r>
      <w:r w:rsidR="00433828">
        <w:rPr>
          <w:spacing w:val="2"/>
          <w:sz w:val="28"/>
          <w:szCs w:val="28"/>
        </w:rPr>
        <w:t>ашкортостан</w:t>
      </w:r>
      <w:r w:rsidRPr="00EE45E6">
        <w:rPr>
          <w:spacing w:val="2"/>
          <w:sz w:val="28"/>
          <w:szCs w:val="28"/>
        </w:rPr>
        <w:t>», почетным</w:t>
      </w:r>
      <w:r w:rsidR="00A250BF">
        <w:rPr>
          <w:spacing w:val="2"/>
          <w:sz w:val="28"/>
          <w:szCs w:val="28"/>
        </w:rPr>
        <w:t>и</w:t>
      </w:r>
      <w:r w:rsidRPr="00EE45E6">
        <w:rPr>
          <w:spacing w:val="2"/>
          <w:sz w:val="28"/>
          <w:szCs w:val="28"/>
        </w:rPr>
        <w:t xml:space="preserve"> звани</w:t>
      </w:r>
      <w:r w:rsidR="00A250BF">
        <w:rPr>
          <w:spacing w:val="2"/>
          <w:sz w:val="28"/>
          <w:szCs w:val="28"/>
        </w:rPr>
        <w:t>ями</w:t>
      </w:r>
      <w:r w:rsidRPr="00EE45E6">
        <w:rPr>
          <w:spacing w:val="2"/>
          <w:sz w:val="28"/>
          <w:szCs w:val="28"/>
        </w:rPr>
        <w:t xml:space="preserve"> «Заслуженный учитель Р</w:t>
      </w:r>
      <w:r w:rsidR="00433828">
        <w:rPr>
          <w:spacing w:val="2"/>
          <w:sz w:val="28"/>
          <w:szCs w:val="28"/>
        </w:rPr>
        <w:t xml:space="preserve">еспублики </w:t>
      </w:r>
      <w:r w:rsidRPr="00EE45E6">
        <w:rPr>
          <w:spacing w:val="2"/>
          <w:sz w:val="28"/>
          <w:szCs w:val="28"/>
        </w:rPr>
        <w:t>Б</w:t>
      </w:r>
      <w:r w:rsidR="00433828">
        <w:rPr>
          <w:spacing w:val="2"/>
          <w:sz w:val="28"/>
          <w:szCs w:val="28"/>
        </w:rPr>
        <w:t xml:space="preserve">ашкортостан», </w:t>
      </w:r>
      <w:r w:rsidRPr="00EE45E6">
        <w:rPr>
          <w:spacing w:val="2"/>
          <w:sz w:val="28"/>
          <w:szCs w:val="28"/>
        </w:rPr>
        <w:t>почетн</w:t>
      </w:r>
      <w:r w:rsidR="00DC2DC3">
        <w:rPr>
          <w:spacing w:val="2"/>
          <w:sz w:val="28"/>
          <w:szCs w:val="28"/>
        </w:rPr>
        <w:t xml:space="preserve">ыми </w:t>
      </w:r>
      <w:r w:rsidRPr="00EE45E6">
        <w:rPr>
          <w:spacing w:val="2"/>
          <w:sz w:val="28"/>
          <w:szCs w:val="28"/>
        </w:rPr>
        <w:t>грамот</w:t>
      </w:r>
      <w:r w:rsidR="00DC2DC3">
        <w:rPr>
          <w:spacing w:val="2"/>
          <w:sz w:val="28"/>
          <w:szCs w:val="28"/>
        </w:rPr>
        <w:t>ами</w:t>
      </w:r>
      <w:r w:rsidRPr="00EE45E6">
        <w:rPr>
          <w:spacing w:val="2"/>
          <w:sz w:val="28"/>
          <w:szCs w:val="28"/>
        </w:rPr>
        <w:t xml:space="preserve"> Министерства образования Р</w:t>
      </w:r>
      <w:r w:rsidR="00433828">
        <w:rPr>
          <w:spacing w:val="2"/>
          <w:sz w:val="28"/>
          <w:szCs w:val="28"/>
        </w:rPr>
        <w:t xml:space="preserve">еспублики </w:t>
      </w:r>
      <w:r w:rsidRPr="00EE45E6">
        <w:rPr>
          <w:spacing w:val="2"/>
          <w:sz w:val="28"/>
          <w:szCs w:val="28"/>
        </w:rPr>
        <w:t>Б</w:t>
      </w:r>
      <w:r w:rsidR="00433828">
        <w:rPr>
          <w:spacing w:val="2"/>
          <w:sz w:val="28"/>
          <w:szCs w:val="28"/>
        </w:rPr>
        <w:t>ашкортостан</w:t>
      </w:r>
      <w:r w:rsidRPr="00EE45E6">
        <w:rPr>
          <w:spacing w:val="2"/>
          <w:sz w:val="28"/>
          <w:szCs w:val="28"/>
        </w:rPr>
        <w:t>,  Администрации городского округа город Уфа Республики Башкортостан</w:t>
      </w:r>
      <w:r w:rsidRPr="00EE45E6">
        <w:rPr>
          <w:sz w:val="28"/>
          <w:szCs w:val="28"/>
        </w:rPr>
        <w:t xml:space="preserve">, а также </w:t>
      </w:r>
      <w:r w:rsidR="00DC2DC3">
        <w:rPr>
          <w:sz w:val="28"/>
          <w:szCs w:val="28"/>
        </w:rPr>
        <w:t xml:space="preserve">учитель математики высшей категории является </w:t>
      </w:r>
      <w:r w:rsidRPr="00EE45E6">
        <w:rPr>
          <w:sz w:val="28"/>
          <w:szCs w:val="28"/>
        </w:rPr>
        <w:t xml:space="preserve"> </w:t>
      </w:r>
      <w:r w:rsidRPr="00EE45E6">
        <w:rPr>
          <w:spacing w:val="2"/>
          <w:sz w:val="28"/>
          <w:szCs w:val="28"/>
        </w:rPr>
        <w:t>Лауреат</w:t>
      </w:r>
      <w:r w:rsidR="00DC2DC3">
        <w:rPr>
          <w:spacing w:val="2"/>
          <w:sz w:val="28"/>
          <w:szCs w:val="28"/>
        </w:rPr>
        <w:t>ом</w:t>
      </w:r>
      <w:r w:rsidRPr="00EE45E6">
        <w:rPr>
          <w:spacing w:val="2"/>
          <w:sz w:val="28"/>
          <w:szCs w:val="28"/>
        </w:rPr>
        <w:t xml:space="preserve"> премии Президента Р</w:t>
      </w:r>
      <w:r w:rsidR="00433828">
        <w:rPr>
          <w:spacing w:val="2"/>
          <w:sz w:val="28"/>
          <w:szCs w:val="28"/>
        </w:rPr>
        <w:t xml:space="preserve">оссийской </w:t>
      </w:r>
      <w:r w:rsidRPr="00EE45E6">
        <w:rPr>
          <w:spacing w:val="2"/>
          <w:sz w:val="28"/>
          <w:szCs w:val="28"/>
        </w:rPr>
        <w:t>Ф</w:t>
      </w:r>
      <w:r w:rsidR="00433828">
        <w:rPr>
          <w:spacing w:val="2"/>
          <w:sz w:val="28"/>
          <w:szCs w:val="28"/>
        </w:rPr>
        <w:t>едерации</w:t>
      </w:r>
      <w:r w:rsidRPr="00EE45E6">
        <w:rPr>
          <w:spacing w:val="2"/>
          <w:sz w:val="28"/>
          <w:szCs w:val="28"/>
        </w:rPr>
        <w:t xml:space="preserve"> в рамках национального проекта «Образование»</w:t>
      </w:r>
      <w:r w:rsidR="00DC2DC3">
        <w:rPr>
          <w:spacing w:val="2"/>
          <w:sz w:val="28"/>
          <w:szCs w:val="28"/>
        </w:rPr>
        <w:t xml:space="preserve">. В 2014 году МБОУ СОШ № 69 </w:t>
      </w:r>
      <w:r w:rsidR="00A250BF">
        <w:rPr>
          <w:spacing w:val="2"/>
          <w:sz w:val="28"/>
          <w:szCs w:val="28"/>
        </w:rPr>
        <w:t xml:space="preserve">вошла в 25 школ-победителей на </w:t>
      </w:r>
      <w:r w:rsidR="00DC2DC3">
        <w:rPr>
          <w:spacing w:val="2"/>
          <w:sz w:val="28"/>
          <w:szCs w:val="28"/>
        </w:rPr>
        <w:t xml:space="preserve"> </w:t>
      </w:r>
      <w:r w:rsidR="00DC2DC3">
        <w:rPr>
          <w:spacing w:val="2"/>
          <w:sz w:val="28"/>
          <w:szCs w:val="28"/>
          <w:lang w:val="en-US"/>
        </w:rPr>
        <w:t>II</w:t>
      </w:r>
      <w:r w:rsidR="00DC2DC3" w:rsidRPr="00DC2DC3">
        <w:rPr>
          <w:spacing w:val="2"/>
          <w:sz w:val="28"/>
          <w:szCs w:val="28"/>
        </w:rPr>
        <w:t xml:space="preserve">  </w:t>
      </w:r>
      <w:r w:rsidR="00DC2DC3">
        <w:rPr>
          <w:spacing w:val="2"/>
          <w:sz w:val="28"/>
          <w:szCs w:val="28"/>
        </w:rPr>
        <w:t>республиканском форуме «Электронная школа».</w:t>
      </w:r>
    </w:p>
    <w:p w:rsidR="00197BFE" w:rsidRDefault="00440650" w:rsidP="00197BF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E45E6">
        <w:rPr>
          <w:spacing w:val="2"/>
          <w:sz w:val="28"/>
          <w:szCs w:val="28"/>
        </w:rPr>
        <w:t>Огромную роль в жизнедеятельности нашей школы играет тесное и плодотворное сотрудничество с ЮНЕСКО. В 2012 мы вступили в клуб д</w:t>
      </w:r>
      <w:r w:rsidR="00DC2DC3">
        <w:rPr>
          <w:spacing w:val="2"/>
          <w:sz w:val="28"/>
          <w:szCs w:val="28"/>
        </w:rPr>
        <w:t xml:space="preserve">рузей ЮНЕСКО и на данный момент, получив сертификат Ассоциированной школы ЮНЕСКО </w:t>
      </w:r>
      <w:r w:rsidRPr="00EE45E6">
        <w:rPr>
          <w:spacing w:val="2"/>
          <w:sz w:val="28"/>
          <w:szCs w:val="28"/>
        </w:rPr>
        <w:t xml:space="preserve">входим в </w:t>
      </w:r>
      <w:r w:rsidR="00A250BF">
        <w:rPr>
          <w:spacing w:val="2"/>
          <w:sz w:val="28"/>
          <w:szCs w:val="28"/>
        </w:rPr>
        <w:t>группу</w:t>
      </w:r>
      <w:r w:rsidR="00793D77" w:rsidRPr="00EE45E6">
        <w:rPr>
          <w:spacing w:val="2"/>
          <w:sz w:val="28"/>
          <w:szCs w:val="28"/>
        </w:rPr>
        <w:t xml:space="preserve"> </w:t>
      </w:r>
      <w:r w:rsidR="00793D77">
        <w:rPr>
          <w:spacing w:val="2"/>
          <w:sz w:val="28"/>
          <w:szCs w:val="28"/>
        </w:rPr>
        <w:t>14</w:t>
      </w:r>
      <w:r w:rsidR="00DC2DC3">
        <w:rPr>
          <w:spacing w:val="2"/>
          <w:sz w:val="28"/>
          <w:szCs w:val="28"/>
        </w:rPr>
        <w:t xml:space="preserve"> </w:t>
      </w:r>
      <w:r w:rsidRPr="00EE45E6">
        <w:rPr>
          <w:spacing w:val="2"/>
          <w:sz w:val="28"/>
          <w:szCs w:val="28"/>
        </w:rPr>
        <w:t>Ассоциированных школ ЮНЕСКО</w:t>
      </w:r>
      <w:r w:rsidR="00DC2DC3">
        <w:rPr>
          <w:spacing w:val="2"/>
          <w:sz w:val="28"/>
          <w:szCs w:val="28"/>
        </w:rPr>
        <w:t xml:space="preserve"> по Республики Башкортостан</w:t>
      </w:r>
      <w:r w:rsidRPr="00EE45E6">
        <w:rPr>
          <w:spacing w:val="2"/>
          <w:sz w:val="28"/>
          <w:szCs w:val="28"/>
        </w:rPr>
        <w:t xml:space="preserve">. </w:t>
      </w:r>
      <w:r w:rsidR="00793D77">
        <w:rPr>
          <w:spacing w:val="2"/>
          <w:sz w:val="28"/>
          <w:szCs w:val="28"/>
        </w:rPr>
        <w:t>Со</w:t>
      </w:r>
      <w:r w:rsidRPr="00EE45E6">
        <w:rPr>
          <w:spacing w:val="2"/>
          <w:sz w:val="28"/>
          <w:szCs w:val="28"/>
        </w:rPr>
        <w:t xml:space="preserve"> всеми ассоциированными школами ЮНЕСКО мира</w:t>
      </w:r>
      <w:r w:rsidR="00793D77">
        <w:rPr>
          <w:spacing w:val="2"/>
          <w:sz w:val="28"/>
          <w:szCs w:val="28"/>
        </w:rPr>
        <w:t xml:space="preserve"> нас объединяют</w:t>
      </w:r>
      <w:r w:rsidRPr="00EE45E6">
        <w:rPr>
          <w:spacing w:val="2"/>
          <w:sz w:val="28"/>
          <w:szCs w:val="28"/>
        </w:rPr>
        <w:t xml:space="preserve"> сле</w:t>
      </w:r>
      <w:r w:rsidR="00444F52" w:rsidRPr="00EE45E6">
        <w:rPr>
          <w:spacing w:val="2"/>
          <w:sz w:val="28"/>
          <w:szCs w:val="28"/>
        </w:rPr>
        <w:t>дующие направления деятельности</w:t>
      </w:r>
      <w:r w:rsidRPr="00EE45E6">
        <w:rPr>
          <w:spacing w:val="2"/>
          <w:sz w:val="28"/>
          <w:szCs w:val="28"/>
        </w:rPr>
        <w:t xml:space="preserve">: </w:t>
      </w:r>
      <w:r w:rsidRPr="00EE45E6">
        <w:rPr>
          <w:sz w:val="28"/>
          <w:szCs w:val="28"/>
        </w:rPr>
        <w:t xml:space="preserve">распространение информации </w:t>
      </w:r>
      <w:r w:rsidR="00793D77">
        <w:rPr>
          <w:sz w:val="28"/>
          <w:szCs w:val="28"/>
        </w:rPr>
        <w:t xml:space="preserve">о целях </w:t>
      </w:r>
      <w:r w:rsidR="00433828">
        <w:rPr>
          <w:sz w:val="28"/>
          <w:szCs w:val="28"/>
        </w:rPr>
        <w:t>Организации Объединенных Наций</w:t>
      </w:r>
      <w:r w:rsidRPr="00EE45E6">
        <w:rPr>
          <w:sz w:val="28"/>
          <w:szCs w:val="28"/>
        </w:rPr>
        <w:t xml:space="preserve"> и ЮНЕСКО, экологи</w:t>
      </w:r>
      <w:r w:rsidR="00793D77">
        <w:rPr>
          <w:sz w:val="28"/>
          <w:szCs w:val="28"/>
        </w:rPr>
        <w:t>я</w:t>
      </w:r>
      <w:r w:rsidRPr="00EE45E6">
        <w:rPr>
          <w:sz w:val="28"/>
          <w:szCs w:val="28"/>
        </w:rPr>
        <w:t>, охран</w:t>
      </w:r>
      <w:r w:rsidR="00793D77">
        <w:rPr>
          <w:sz w:val="28"/>
          <w:szCs w:val="28"/>
        </w:rPr>
        <w:t>а</w:t>
      </w:r>
      <w:r w:rsidRPr="00EE45E6">
        <w:rPr>
          <w:sz w:val="28"/>
          <w:szCs w:val="28"/>
        </w:rPr>
        <w:t xml:space="preserve"> окружающей среды, изучение всемирного культурного и природного наследия, права человека, </w:t>
      </w:r>
      <w:r w:rsidRPr="00EE45E6">
        <w:rPr>
          <w:sz w:val="28"/>
          <w:szCs w:val="28"/>
        </w:rPr>
        <w:lastRenderedPageBreak/>
        <w:t xml:space="preserve">права ребенка, </w:t>
      </w:r>
      <w:r w:rsidR="00793D77">
        <w:rPr>
          <w:sz w:val="28"/>
          <w:szCs w:val="28"/>
        </w:rPr>
        <w:t xml:space="preserve">основы </w:t>
      </w:r>
      <w:r w:rsidRPr="00EE45E6">
        <w:rPr>
          <w:sz w:val="28"/>
          <w:szCs w:val="28"/>
        </w:rPr>
        <w:t>демократи</w:t>
      </w:r>
      <w:r w:rsidR="00793D77">
        <w:rPr>
          <w:sz w:val="28"/>
          <w:szCs w:val="28"/>
        </w:rPr>
        <w:t>и</w:t>
      </w:r>
      <w:r w:rsidRPr="00EE45E6">
        <w:rPr>
          <w:sz w:val="28"/>
          <w:szCs w:val="28"/>
        </w:rPr>
        <w:t>.  В нашей республике вместе с комитетом ЮНЕСКО Р</w:t>
      </w:r>
      <w:r w:rsidR="00433828">
        <w:rPr>
          <w:sz w:val="28"/>
          <w:szCs w:val="28"/>
        </w:rPr>
        <w:t xml:space="preserve">еспублики </w:t>
      </w:r>
      <w:r w:rsidRPr="00EE45E6">
        <w:rPr>
          <w:sz w:val="28"/>
          <w:szCs w:val="28"/>
        </w:rPr>
        <w:t>Б</w:t>
      </w:r>
      <w:r w:rsidR="00433828">
        <w:rPr>
          <w:sz w:val="28"/>
          <w:szCs w:val="28"/>
        </w:rPr>
        <w:t>ашкортостан</w:t>
      </w:r>
      <w:r w:rsidRPr="00EE45E6">
        <w:rPr>
          <w:sz w:val="28"/>
          <w:szCs w:val="28"/>
        </w:rPr>
        <w:t xml:space="preserve"> и ас</w:t>
      </w:r>
      <w:r w:rsidR="00B47B02" w:rsidRPr="00EE45E6">
        <w:rPr>
          <w:sz w:val="28"/>
          <w:szCs w:val="28"/>
        </w:rPr>
        <w:t>с</w:t>
      </w:r>
      <w:r w:rsidRPr="00EE45E6">
        <w:rPr>
          <w:sz w:val="28"/>
          <w:szCs w:val="28"/>
        </w:rPr>
        <w:t>оци</w:t>
      </w:r>
      <w:r w:rsidR="00B47B02" w:rsidRPr="00EE45E6">
        <w:rPr>
          <w:sz w:val="28"/>
          <w:szCs w:val="28"/>
        </w:rPr>
        <w:t>и</w:t>
      </w:r>
      <w:r w:rsidRPr="00EE45E6">
        <w:rPr>
          <w:sz w:val="28"/>
          <w:szCs w:val="28"/>
        </w:rPr>
        <w:t xml:space="preserve">рованными </w:t>
      </w:r>
      <w:r w:rsidR="00B47B02" w:rsidRPr="00EE45E6">
        <w:rPr>
          <w:sz w:val="28"/>
          <w:szCs w:val="28"/>
        </w:rPr>
        <w:t xml:space="preserve">школами мы </w:t>
      </w:r>
      <w:r w:rsidR="00793D77">
        <w:rPr>
          <w:sz w:val="28"/>
          <w:szCs w:val="28"/>
        </w:rPr>
        <w:t xml:space="preserve">являемся </w:t>
      </w:r>
      <w:r w:rsidR="00B47B02" w:rsidRPr="00EE45E6">
        <w:rPr>
          <w:sz w:val="28"/>
          <w:szCs w:val="28"/>
        </w:rPr>
        <w:t>органи</w:t>
      </w:r>
      <w:r w:rsidR="00793D77">
        <w:rPr>
          <w:sz w:val="28"/>
          <w:szCs w:val="28"/>
        </w:rPr>
        <w:t>заторами</w:t>
      </w:r>
      <w:r w:rsidR="00B47B02" w:rsidRPr="00EE45E6">
        <w:rPr>
          <w:sz w:val="28"/>
          <w:szCs w:val="28"/>
        </w:rPr>
        <w:t xml:space="preserve"> мероприяти</w:t>
      </w:r>
      <w:r w:rsidR="00793D77">
        <w:rPr>
          <w:sz w:val="28"/>
          <w:szCs w:val="28"/>
        </w:rPr>
        <w:t>й</w:t>
      </w:r>
      <w:r w:rsidR="00B47B02" w:rsidRPr="00EE45E6">
        <w:rPr>
          <w:sz w:val="28"/>
          <w:szCs w:val="28"/>
        </w:rPr>
        <w:t>, фестивал</w:t>
      </w:r>
      <w:r w:rsidR="00793D77">
        <w:rPr>
          <w:sz w:val="28"/>
          <w:szCs w:val="28"/>
        </w:rPr>
        <w:t>ей</w:t>
      </w:r>
      <w:r w:rsidR="00B47B02" w:rsidRPr="00EE45E6">
        <w:rPr>
          <w:sz w:val="28"/>
          <w:szCs w:val="28"/>
        </w:rPr>
        <w:t>,  МОДЕЛ</w:t>
      </w:r>
      <w:r w:rsidR="00793D77">
        <w:rPr>
          <w:sz w:val="28"/>
          <w:szCs w:val="28"/>
        </w:rPr>
        <w:t>И</w:t>
      </w:r>
      <w:r w:rsidR="00B47B02" w:rsidRPr="00EE45E6">
        <w:rPr>
          <w:sz w:val="28"/>
          <w:szCs w:val="28"/>
        </w:rPr>
        <w:t xml:space="preserve"> ЮНЕСКО, в  которых принимают участие ученики и педагоги , а также мы получаем множество откликов  для участия</w:t>
      </w:r>
      <w:r w:rsidR="00793D77">
        <w:rPr>
          <w:sz w:val="28"/>
          <w:szCs w:val="28"/>
        </w:rPr>
        <w:t xml:space="preserve"> в направлениях деятельности нашей школы в рамках ЮНЕСКО</w:t>
      </w:r>
      <w:r w:rsidR="00B47B02" w:rsidRPr="00EE45E6">
        <w:rPr>
          <w:sz w:val="28"/>
          <w:szCs w:val="28"/>
        </w:rPr>
        <w:t xml:space="preserve"> с разных уголков нашей страны.</w:t>
      </w:r>
      <w:r w:rsidR="00A250BF">
        <w:rPr>
          <w:sz w:val="28"/>
          <w:szCs w:val="28"/>
        </w:rPr>
        <w:t xml:space="preserve"> Сотрудничество с общественной организацией «АЙСЕК-УФА» предоставляет исключительную возможность слышать оригинальную речь. За последние два года в нашу школу приезжал</w:t>
      </w:r>
      <w:r w:rsidR="00197BFE">
        <w:rPr>
          <w:sz w:val="28"/>
          <w:szCs w:val="28"/>
        </w:rPr>
        <w:t>и носители испанского и английского языка.</w:t>
      </w:r>
    </w:p>
    <w:p w:rsidR="00197BFE" w:rsidRDefault="00B2391F" w:rsidP="00197BF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="00B47B02" w:rsidRPr="00EE45E6">
        <w:rPr>
          <w:sz w:val="28"/>
          <w:szCs w:val="28"/>
        </w:rPr>
        <w:t xml:space="preserve"> год особенный, и все мероприятия</w:t>
      </w:r>
      <w:r>
        <w:rPr>
          <w:sz w:val="28"/>
          <w:szCs w:val="28"/>
        </w:rPr>
        <w:t xml:space="preserve"> по линии ЮНЕСКО</w:t>
      </w:r>
      <w:r w:rsidR="00B47B02" w:rsidRPr="00EE45E6">
        <w:rPr>
          <w:sz w:val="28"/>
          <w:szCs w:val="28"/>
        </w:rPr>
        <w:t xml:space="preserve"> посвящены</w:t>
      </w:r>
      <w:r>
        <w:rPr>
          <w:sz w:val="28"/>
          <w:szCs w:val="28"/>
        </w:rPr>
        <w:t xml:space="preserve"> глобальным и значимым событиям:</w:t>
      </w:r>
      <w:r w:rsidR="00B47B02" w:rsidRPr="00EE45E6">
        <w:rPr>
          <w:sz w:val="28"/>
          <w:szCs w:val="28"/>
        </w:rPr>
        <w:t xml:space="preserve"> 70-летию ООН и ЮНЕСКО, Году литературы  в Российской Федерации и предстоящему в 2015 году в  г. Уфа Республики Башкортостан саммиту  стран ШОС и БРИКС, Уфа – выбор мира 2015.</w:t>
      </w:r>
    </w:p>
    <w:p w:rsidR="00197BFE" w:rsidRDefault="00B47B02" w:rsidP="00197BF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E45E6">
        <w:rPr>
          <w:sz w:val="28"/>
          <w:szCs w:val="28"/>
        </w:rPr>
        <w:t>В нашей школе про</w:t>
      </w:r>
      <w:r w:rsidR="00B2391F">
        <w:rPr>
          <w:sz w:val="28"/>
          <w:szCs w:val="28"/>
        </w:rPr>
        <w:t>шел</w:t>
      </w:r>
      <w:r w:rsidRPr="00EE45E6">
        <w:rPr>
          <w:sz w:val="28"/>
          <w:szCs w:val="28"/>
        </w:rPr>
        <w:t xml:space="preserve"> фестиваль </w:t>
      </w:r>
      <w:r w:rsidR="008F7C81" w:rsidRPr="00EE45E6">
        <w:rPr>
          <w:sz w:val="28"/>
          <w:szCs w:val="28"/>
        </w:rPr>
        <w:t xml:space="preserve">«5 народов – 5 культур», </w:t>
      </w:r>
      <w:r w:rsidR="00B2391F">
        <w:rPr>
          <w:sz w:val="28"/>
          <w:szCs w:val="28"/>
        </w:rPr>
        <w:t>в котором</w:t>
      </w:r>
      <w:r w:rsidR="008F7C81" w:rsidRPr="00EE45E6">
        <w:rPr>
          <w:sz w:val="28"/>
          <w:szCs w:val="28"/>
        </w:rPr>
        <w:t xml:space="preserve"> были представлены эпосы: Урал-батыр на башкирском языке, Робин гуд на английском яз</w:t>
      </w:r>
      <w:r w:rsidR="00B2391F">
        <w:rPr>
          <w:sz w:val="28"/>
          <w:szCs w:val="28"/>
        </w:rPr>
        <w:t xml:space="preserve">ыке, Лорелея на немецком языке, </w:t>
      </w:r>
      <w:r w:rsidR="008F7C81" w:rsidRPr="00EE45E6">
        <w:rPr>
          <w:sz w:val="28"/>
          <w:szCs w:val="28"/>
        </w:rPr>
        <w:t>сказки Александра Сергеевича Пушкина на русском языке, сказка «Заносчивая мышка» на испанском языке. Проведение таки</w:t>
      </w:r>
      <w:r w:rsidR="00444F52" w:rsidRPr="00EE45E6">
        <w:rPr>
          <w:sz w:val="28"/>
          <w:szCs w:val="28"/>
        </w:rPr>
        <w:t>х</w:t>
      </w:r>
      <w:r w:rsidR="008F7C81" w:rsidRPr="00EE45E6">
        <w:rPr>
          <w:sz w:val="28"/>
          <w:szCs w:val="28"/>
        </w:rPr>
        <w:t xml:space="preserve"> мероприятий позволяет </w:t>
      </w:r>
      <w:r w:rsidR="00B2391F">
        <w:rPr>
          <w:sz w:val="28"/>
          <w:szCs w:val="28"/>
        </w:rPr>
        <w:t xml:space="preserve">                                                       </w:t>
      </w:r>
      <w:r w:rsidR="008F7C81" w:rsidRPr="00EE45E6">
        <w:rPr>
          <w:sz w:val="28"/>
          <w:szCs w:val="28"/>
        </w:rPr>
        <w:t>проникнуться культурой других стран и неудивительно, что подобные мероприятия собирают вместе педагогов и учеников со всей республики, а мы в свою очередь всегда рады видеть гостей в стенах нашей школы.</w:t>
      </w:r>
    </w:p>
    <w:p w:rsidR="00197BFE" w:rsidRDefault="008F7C81" w:rsidP="00197BF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E45E6">
        <w:rPr>
          <w:sz w:val="28"/>
          <w:szCs w:val="28"/>
        </w:rPr>
        <w:t>В 2014-2015 году</w:t>
      </w:r>
      <w:r w:rsidR="001C74A6" w:rsidRPr="00EE45E6">
        <w:rPr>
          <w:sz w:val="28"/>
          <w:szCs w:val="28"/>
        </w:rPr>
        <w:t xml:space="preserve"> в рамках сотрудничество с ЮНЕСКО</w:t>
      </w:r>
      <w:r w:rsidRPr="00EE45E6">
        <w:rPr>
          <w:sz w:val="28"/>
          <w:szCs w:val="28"/>
        </w:rPr>
        <w:t xml:space="preserve"> наши</w:t>
      </w:r>
      <w:r w:rsidR="001C74A6" w:rsidRPr="00EE45E6">
        <w:rPr>
          <w:sz w:val="28"/>
          <w:szCs w:val="28"/>
        </w:rPr>
        <w:t xml:space="preserve"> </w:t>
      </w:r>
      <w:r w:rsidR="00B2391F">
        <w:rPr>
          <w:sz w:val="28"/>
          <w:szCs w:val="28"/>
        </w:rPr>
        <w:t>обучающиеся</w:t>
      </w:r>
      <w:r w:rsidR="001C74A6" w:rsidRPr="00EE45E6">
        <w:rPr>
          <w:sz w:val="28"/>
          <w:szCs w:val="28"/>
        </w:rPr>
        <w:t xml:space="preserve"> и педагоги приняли активное участие и отмечены ди</w:t>
      </w:r>
      <w:r w:rsidR="00B2391F">
        <w:rPr>
          <w:sz w:val="28"/>
          <w:szCs w:val="28"/>
        </w:rPr>
        <w:t xml:space="preserve">пломами, </w:t>
      </w:r>
      <w:r w:rsidR="00444F52" w:rsidRPr="00EE45E6">
        <w:rPr>
          <w:sz w:val="28"/>
          <w:szCs w:val="28"/>
        </w:rPr>
        <w:t>сертификатами в фестивале науки в секциях химии, истории и музыки,  в ежегодном  городском фестивале детского творчества «Уфа в ритме джаза»,  в рамках Деловой игры «Генеральная конференция ЮНЕСКО» были обсуждены проблемы образования в странах ШОС и БРИКС, наша школа представляла Индию</w:t>
      </w:r>
      <w:r w:rsidR="00B2391F">
        <w:rPr>
          <w:sz w:val="28"/>
          <w:szCs w:val="28"/>
        </w:rPr>
        <w:t>.</w:t>
      </w:r>
      <w:r w:rsidR="00444F52" w:rsidRPr="00EE45E6">
        <w:rPr>
          <w:sz w:val="28"/>
          <w:szCs w:val="28"/>
        </w:rPr>
        <w:t xml:space="preserve"> </w:t>
      </w:r>
      <w:r w:rsidR="00B2391F">
        <w:rPr>
          <w:sz w:val="28"/>
          <w:szCs w:val="28"/>
        </w:rPr>
        <w:t>В</w:t>
      </w:r>
      <w:r w:rsidR="00B121B0" w:rsidRPr="00EE45E6">
        <w:rPr>
          <w:sz w:val="28"/>
          <w:szCs w:val="28"/>
        </w:rPr>
        <w:t xml:space="preserve"> фестивале культур «Наследие» им. Газиза Альмухаметова представлял</w:t>
      </w:r>
      <w:r w:rsidR="00B2391F">
        <w:rPr>
          <w:sz w:val="28"/>
          <w:szCs w:val="28"/>
        </w:rPr>
        <w:t>и</w:t>
      </w:r>
      <w:r w:rsidR="00B121B0" w:rsidRPr="00EE45E6">
        <w:rPr>
          <w:sz w:val="28"/>
          <w:szCs w:val="28"/>
        </w:rPr>
        <w:t xml:space="preserve"> номера на английском языке, в рамках  IV Фестиваля родных языков им. Дж.Киекбаева </w:t>
      </w:r>
      <w:r w:rsidR="00433828">
        <w:rPr>
          <w:sz w:val="28"/>
          <w:szCs w:val="28"/>
        </w:rPr>
        <w:t>школа</w:t>
      </w:r>
      <w:r w:rsidR="00B121B0" w:rsidRPr="00EE45E6">
        <w:rPr>
          <w:sz w:val="28"/>
          <w:szCs w:val="28"/>
        </w:rPr>
        <w:t xml:space="preserve"> представ</w:t>
      </w:r>
      <w:r w:rsidR="00433828">
        <w:rPr>
          <w:sz w:val="28"/>
          <w:szCs w:val="28"/>
        </w:rPr>
        <w:t>ила</w:t>
      </w:r>
      <w:r w:rsidR="00B121B0" w:rsidRPr="00EE45E6">
        <w:rPr>
          <w:sz w:val="28"/>
          <w:szCs w:val="28"/>
        </w:rPr>
        <w:t xml:space="preserve"> доклад о вкладе Н.К. Рериха в м</w:t>
      </w:r>
      <w:r w:rsidR="00433828">
        <w:rPr>
          <w:sz w:val="28"/>
          <w:szCs w:val="28"/>
        </w:rPr>
        <w:t>ировую и отечественную культуру. Н</w:t>
      </w:r>
      <w:r w:rsidR="00433828" w:rsidRPr="00EE45E6">
        <w:rPr>
          <w:sz w:val="28"/>
          <w:szCs w:val="28"/>
        </w:rPr>
        <w:t>а втором республиканском творческом конкурсе был представлен проект жизни и творчества Зайнаб Биишевой.</w:t>
      </w:r>
      <w:r w:rsidR="00433828">
        <w:rPr>
          <w:sz w:val="28"/>
          <w:szCs w:val="28"/>
        </w:rPr>
        <w:t xml:space="preserve"> Осенью 2014 года</w:t>
      </w:r>
      <w:r w:rsidR="00B121B0" w:rsidRPr="00EE45E6">
        <w:rPr>
          <w:sz w:val="28"/>
          <w:szCs w:val="28"/>
        </w:rPr>
        <w:t xml:space="preserve"> приняли участие в первом республиканском слете в Кармаскалинском районе, </w:t>
      </w:r>
    </w:p>
    <w:p w:rsidR="00197BFE" w:rsidRDefault="00433828" w:rsidP="00197BF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</w:t>
      </w:r>
      <w:r w:rsidR="002470FE" w:rsidRPr="00EE45E6">
        <w:rPr>
          <w:sz w:val="28"/>
          <w:szCs w:val="28"/>
        </w:rPr>
        <w:t xml:space="preserve">егодняшний </w:t>
      </w:r>
      <w:r w:rsidR="00B121B0" w:rsidRPr="00EE45E6">
        <w:rPr>
          <w:sz w:val="28"/>
          <w:szCs w:val="28"/>
        </w:rPr>
        <w:t xml:space="preserve"> </w:t>
      </w:r>
      <w:r w:rsidR="002470FE" w:rsidRPr="00EE45E6">
        <w:rPr>
          <w:sz w:val="28"/>
          <w:szCs w:val="28"/>
        </w:rPr>
        <w:t xml:space="preserve">день </w:t>
      </w:r>
      <w:r>
        <w:rPr>
          <w:sz w:val="28"/>
          <w:szCs w:val="28"/>
        </w:rPr>
        <w:t>наполнен перспективами</w:t>
      </w:r>
      <w:r w:rsidR="002470FE" w:rsidRPr="00EE4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проектов как </w:t>
      </w:r>
      <w:r w:rsidR="002470FE" w:rsidRPr="00EE45E6">
        <w:rPr>
          <w:sz w:val="28"/>
          <w:szCs w:val="28"/>
        </w:rPr>
        <w:t xml:space="preserve"> благотворительном концерт «Юные таланты – Созвездие ЮНЕСКО», подготовлен презентационный доклад для участия в </w:t>
      </w:r>
      <w:r w:rsidR="002470FE" w:rsidRPr="00EE45E6">
        <w:rPr>
          <w:rFonts w:eastAsia="Calibri"/>
          <w:sz w:val="28"/>
          <w:szCs w:val="28"/>
        </w:rPr>
        <w:t xml:space="preserve">фестивале родных </w:t>
      </w:r>
      <w:r w:rsidR="002470FE" w:rsidRPr="00EE45E6">
        <w:rPr>
          <w:rFonts w:eastAsia="Calibri"/>
          <w:sz w:val="28"/>
          <w:szCs w:val="28"/>
        </w:rPr>
        <w:lastRenderedPageBreak/>
        <w:t xml:space="preserve">языков и литератур стран </w:t>
      </w:r>
      <w:r>
        <w:rPr>
          <w:rFonts w:eastAsia="Calibri"/>
          <w:sz w:val="28"/>
          <w:szCs w:val="28"/>
        </w:rPr>
        <w:t>ШОС</w:t>
      </w:r>
      <w:r w:rsidR="002470FE" w:rsidRPr="00EE45E6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БРИКС</w:t>
      </w:r>
      <w:r w:rsidR="002470FE" w:rsidRPr="00EE45E6">
        <w:rPr>
          <w:rFonts w:eastAsia="Calibri"/>
          <w:sz w:val="28"/>
          <w:szCs w:val="28"/>
        </w:rPr>
        <w:t xml:space="preserve">, где наша школа представит жизнь и творчество Михаила Юрьевича Лермонтова. </w:t>
      </w:r>
    </w:p>
    <w:p w:rsidR="00C54852" w:rsidRPr="00197BFE" w:rsidRDefault="002470FE" w:rsidP="00197BF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EE45E6">
        <w:rPr>
          <w:rFonts w:eastAsia="Calibri"/>
          <w:sz w:val="28"/>
          <w:szCs w:val="28"/>
        </w:rPr>
        <w:t>Как отметил президент республики Башкортостан Рустэм Хамитов: «</w:t>
      </w:r>
      <w:r w:rsidRPr="00EE45E6">
        <w:rPr>
          <w:sz w:val="28"/>
          <w:szCs w:val="28"/>
        </w:rPr>
        <w:t>Принципы миролюбия воспитываются не призывами, а участием в конкретных добрых делах», мы поддержи</w:t>
      </w:r>
      <w:r w:rsidR="00433828">
        <w:rPr>
          <w:sz w:val="28"/>
          <w:szCs w:val="28"/>
        </w:rPr>
        <w:t>ваем</w:t>
      </w:r>
      <w:r w:rsidRPr="00EE45E6">
        <w:rPr>
          <w:sz w:val="28"/>
          <w:szCs w:val="28"/>
        </w:rPr>
        <w:t xml:space="preserve"> </w:t>
      </w:r>
      <w:r w:rsidR="00EE45E6" w:rsidRPr="00EE45E6">
        <w:rPr>
          <w:sz w:val="28"/>
          <w:szCs w:val="28"/>
        </w:rPr>
        <w:t xml:space="preserve">акцию «Чистые берега» с 11-16 мая 2015г., в которой пригласили нас принять участие Коллектив ГБОУ СОШ №1 с. Приволжье Самарской области. Это очень актуальная акция для нашего города Уфа, так как он располагается в междуречье рек </w:t>
      </w:r>
      <w:hyperlink r:id="rId5" w:tooltip="Белая (приток Камы)" w:history="1">
        <w:r w:rsidR="00EE45E6" w:rsidRPr="00EE45E6">
          <w:rPr>
            <w:rStyle w:val="a8"/>
            <w:color w:val="auto"/>
            <w:sz w:val="28"/>
            <w:szCs w:val="28"/>
            <w:u w:val="none"/>
          </w:rPr>
          <w:t>Белой</w:t>
        </w:r>
      </w:hyperlink>
      <w:r w:rsidR="00EE45E6" w:rsidRPr="00EE45E6">
        <w:rPr>
          <w:sz w:val="28"/>
          <w:szCs w:val="28"/>
        </w:rPr>
        <w:t xml:space="preserve"> и </w:t>
      </w:r>
      <w:hyperlink r:id="rId6" w:tooltip="Уфа (река)" w:history="1">
        <w:r w:rsidR="00EE45E6" w:rsidRPr="00EE45E6">
          <w:rPr>
            <w:rStyle w:val="a8"/>
            <w:color w:val="auto"/>
            <w:sz w:val="28"/>
            <w:szCs w:val="28"/>
            <w:u w:val="none"/>
          </w:rPr>
          <w:t>Уфы</w:t>
        </w:r>
      </w:hyperlink>
      <w:r w:rsidR="00EE45E6" w:rsidRPr="00EE45E6">
        <w:rPr>
          <w:sz w:val="28"/>
          <w:szCs w:val="28"/>
        </w:rPr>
        <w:t>.</w:t>
      </w:r>
    </w:p>
    <w:p w:rsidR="00EF2994" w:rsidRPr="00EE45E6" w:rsidRDefault="00433828" w:rsidP="00EE45E6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 мая</w:t>
      </w:r>
      <w:r w:rsidR="001C74A6" w:rsidRPr="00EE45E6">
        <w:rPr>
          <w:sz w:val="28"/>
          <w:szCs w:val="28"/>
        </w:rPr>
        <w:t xml:space="preserve"> 2015 года мы рады распахнуть двери нашей школы для участников МОДЕЛИ ЮНЕСКО «</w:t>
      </w:r>
      <w:r w:rsidR="001C74A6" w:rsidRPr="00EE45E6">
        <w:rPr>
          <w:bCs/>
          <w:kern w:val="36"/>
          <w:sz w:val="28"/>
          <w:szCs w:val="28"/>
        </w:rPr>
        <w:t xml:space="preserve">Всемирное наследие ЮНЕСКО и его перспективы» в странах ШОС и БРИКС. Мы уверены, что данное мероприятие позволит </w:t>
      </w:r>
      <w:r>
        <w:rPr>
          <w:bCs/>
          <w:kern w:val="36"/>
          <w:sz w:val="28"/>
          <w:szCs w:val="28"/>
        </w:rPr>
        <w:t>глубже</w:t>
      </w:r>
      <w:r w:rsidR="001C74A6" w:rsidRPr="00EE45E6">
        <w:rPr>
          <w:bCs/>
          <w:kern w:val="36"/>
          <w:sz w:val="28"/>
          <w:szCs w:val="28"/>
        </w:rPr>
        <w:t xml:space="preserve"> познакомиться с культурным наследием гостей нашего города в рамках саммита</w:t>
      </w:r>
      <w:r w:rsidR="00EF2994" w:rsidRPr="00EE45E6">
        <w:rPr>
          <w:bCs/>
          <w:kern w:val="36"/>
          <w:sz w:val="28"/>
          <w:szCs w:val="28"/>
        </w:rPr>
        <w:t xml:space="preserve"> </w:t>
      </w:r>
      <w:r w:rsidR="00EF2994" w:rsidRPr="00EE45E6">
        <w:rPr>
          <w:sz w:val="28"/>
          <w:szCs w:val="28"/>
        </w:rPr>
        <w:t xml:space="preserve">ШОС и БРИКС. </w:t>
      </w:r>
    </w:p>
    <w:p w:rsidR="00EF2994" w:rsidRPr="00EE45E6" w:rsidRDefault="00EF2994" w:rsidP="00EF2994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85B21" w:rsidRDefault="00885B21" w:rsidP="00885B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5E6" w:rsidRDefault="00EE45E6" w:rsidP="00885B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E45E6" w:rsidSect="00885B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852" w:rsidRDefault="00EE45E6" w:rsidP="00885B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111760</wp:posOffset>
            </wp:positionV>
            <wp:extent cx="2061845" cy="2953385"/>
            <wp:effectExtent l="19050" t="0" r="0" b="0"/>
            <wp:wrapSquare wrapText="bothSides"/>
            <wp:docPr id="4" name="Рисунок 4" descr="http://cs607824.vk.me/v607824200/349f/INLhoGQFv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07824.vk.me/v607824200/349f/INLhoGQFv6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111760</wp:posOffset>
            </wp:positionV>
            <wp:extent cx="1893570" cy="2133600"/>
            <wp:effectExtent l="19050" t="0" r="0" b="0"/>
            <wp:wrapSquare wrapText="bothSides"/>
            <wp:docPr id="1" name="Рисунок 14" descr="http://cs411930.vk.me/g23594356/a_3d28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411930.vk.me/g23594356/a_3d282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52" w:rsidRDefault="00C54852" w:rsidP="00885B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852" w:rsidRDefault="00C54852" w:rsidP="00885B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852" w:rsidRDefault="00EE45E6" w:rsidP="00EE45E6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84689" cy="2659118"/>
            <wp:effectExtent l="19050" t="0" r="0" b="0"/>
            <wp:docPr id="2" name="Рисунок 11" descr="http://cs616522.vk.me/v616522566/9345/uLK7-YF94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616522.vk.me/v616522566/9345/uLK7-YF94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01" cy="266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B21" w:rsidRDefault="00885B21" w:rsidP="004406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85B21" w:rsidSect="00EE45E6">
          <w:type w:val="continuous"/>
          <w:pgSz w:w="11906" w:h="16838"/>
          <w:pgMar w:top="1134" w:right="1558" w:bottom="1134" w:left="1701" w:header="708" w:footer="708" w:gutter="0"/>
          <w:cols w:num="3" w:space="708"/>
          <w:docGrid w:linePitch="360"/>
        </w:sectPr>
      </w:pPr>
    </w:p>
    <w:p w:rsidR="007B4E03" w:rsidRDefault="007B4E03" w:rsidP="007B4E03">
      <w:pPr>
        <w:tabs>
          <w:tab w:val="left" w:pos="48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B21" w:rsidRPr="00197BFE" w:rsidRDefault="00885B21" w:rsidP="00EE45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7BFE">
        <w:rPr>
          <w:rFonts w:ascii="Times New Roman" w:hAnsi="Times New Roman" w:cs="Times New Roman"/>
          <w:sz w:val="24"/>
          <w:szCs w:val="24"/>
        </w:rPr>
        <w:t>Директор</w:t>
      </w:r>
      <w:r w:rsidR="00EF2994" w:rsidRPr="00197BFE">
        <w:rPr>
          <w:rFonts w:ascii="Times New Roman" w:hAnsi="Times New Roman" w:cs="Times New Roman"/>
          <w:sz w:val="24"/>
          <w:szCs w:val="24"/>
        </w:rPr>
        <w:t xml:space="preserve"> МБОУ СОШ № 69</w:t>
      </w:r>
      <w:r w:rsidRPr="00197B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45E6" w:rsidRPr="00197BFE" w:rsidRDefault="00EE45E6" w:rsidP="00EE45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7BFE">
        <w:rPr>
          <w:rFonts w:ascii="Times New Roman" w:hAnsi="Times New Roman" w:cs="Times New Roman"/>
          <w:sz w:val="24"/>
          <w:szCs w:val="24"/>
        </w:rPr>
        <w:t>Насырова Лариса Юрьевна</w:t>
      </w:r>
    </w:p>
    <w:p w:rsidR="00EE45E6" w:rsidRPr="00197BFE" w:rsidRDefault="00EE45E6" w:rsidP="00885B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E6" w:rsidRPr="00197BFE" w:rsidRDefault="00EE45E6" w:rsidP="00885B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E6" w:rsidRPr="00197BFE" w:rsidRDefault="00EE45E6" w:rsidP="00885B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E6" w:rsidRPr="00197BFE" w:rsidRDefault="00EE45E6" w:rsidP="00885B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E6" w:rsidRPr="00197BFE" w:rsidRDefault="00EE45E6" w:rsidP="00885B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B21" w:rsidRPr="00197BFE" w:rsidRDefault="00885B21" w:rsidP="000C6C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B21" w:rsidRPr="00197BFE" w:rsidRDefault="00885B21" w:rsidP="000C6C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B21" w:rsidRPr="00197BFE" w:rsidRDefault="000C6C17" w:rsidP="000C6C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BFE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E14751" w:rsidRPr="00197BFE">
        <w:rPr>
          <w:rFonts w:ascii="Times New Roman" w:hAnsi="Times New Roman" w:cs="Times New Roman"/>
          <w:sz w:val="24"/>
          <w:szCs w:val="24"/>
        </w:rPr>
        <w:t>ЮНЕСКО</w:t>
      </w:r>
      <w:r w:rsidR="00EF2994" w:rsidRPr="00197BFE">
        <w:rPr>
          <w:rFonts w:ascii="Times New Roman" w:hAnsi="Times New Roman" w:cs="Times New Roman"/>
          <w:sz w:val="24"/>
          <w:szCs w:val="24"/>
        </w:rPr>
        <w:t xml:space="preserve"> в МБОУ СОШ № 69 </w:t>
      </w:r>
      <w:r w:rsidR="00E14751" w:rsidRPr="00197B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5B21" w:rsidRPr="00197BFE" w:rsidRDefault="00197BFE" w:rsidP="000C6C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85B21" w:rsidRPr="00197BFE" w:rsidSect="00EE45E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Шеина Анастасия Юрьевна</w:t>
      </w:r>
      <w:bookmarkStart w:id="0" w:name="_GoBack"/>
      <w:bookmarkEnd w:id="0"/>
    </w:p>
    <w:p w:rsidR="00EE45E6" w:rsidRDefault="00EE45E6" w:rsidP="000C6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E45E6" w:rsidSect="00EE45E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C6C17" w:rsidRPr="000C6C17" w:rsidRDefault="000C6C17" w:rsidP="00885B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828" w:rsidRDefault="00433828" w:rsidP="00EF2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36515" cy="25203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E6" w:rsidRPr="00433828" w:rsidRDefault="00433828" w:rsidP="004338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994">
        <w:rPr>
          <w:rFonts w:ascii="Times New Roman" w:hAnsi="Times New Roman" w:cs="Times New Roman"/>
          <w:sz w:val="28"/>
          <w:szCs w:val="28"/>
        </w:rPr>
        <w:t>Фестиваль «5 народов – 5 культур», МБОУ СОШ № 69, 2015 год</w:t>
      </w:r>
    </w:p>
    <w:sectPr w:rsidR="00EE45E6" w:rsidRPr="00433828" w:rsidSect="00885B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51D4"/>
    <w:multiLevelType w:val="multilevel"/>
    <w:tmpl w:val="5A6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3DFB"/>
    <w:rsid w:val="000C6C17"/>
    <w:rsid w:val="0014155E"/>
    <w:rsid w:val="00197BFE"/>
    <w:rsid w:val="001A3231"/>
    <w:rsid w:val="001C74A6"/>
    <w:rsid w:val="002470FE"/>
    <w:rsid w:val="00433828"/>
    <w:rsid w:val="00440650"/>
    <w:rsid w:val="00444F52"/>
    <w:rsid w:val="004F136D"/>
    <w:rsid w:val="00592D19"/>
    <w:rsid w:val="00793D77"/>
    <w:rsid w:val="007B4E03"/>
    <w:rsid w:val="00807482"/>
    <w:rsid w:val="00885B21"/>
    <w:rsid w:val="008F7C81"/>
    <w:rsid w:val="00911B0D"/>
    <w:rsid w:val="00A250BF"/>
    <w:rsid w:val="00B121B0"/>
    <w:rsid w:val="00B13DFB"/>
    <w:rsid w:val="00B2391F"/>
    <w:rsid w:val="00B47B02"/>
    <w:rsid w:val="00C54852"/>
    <w:rsid w:val="00DC2DC3"/>
    <w:rsid w:val="00E14751"/>
    <w:rsid w:val="00EE45E6"/>
    <w:rsid w:val="00EF2994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A8F62-253D-4CA0-8484-D3EC4FAA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0D"/>
  </w:style>
  <w:style w:type="paragraph" w:styleId="1">
    <w:name w:val="heading 1"/>
    <w:basedOn w:val="a"/>
    <w:next w:val="a"/>
    <w:link w:val="10"/>
    <w:uiPriority w:val="9"/>
    <w:qFormat/>
    <w:rsid w:val="00433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44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4852"/>
    <w:rPr>
      <w:b/>
      <w:bCs/>
    </w:rPr>
  </w:style>
  <w:style w:type="character" w:styleId="a7">
    <w:name w:val="Emphasis"/>
    <w:basedOn w:val="a0"/>
    <w:uiPriority w:val="20"/>
    <w:qFormat/>
    <w:rsid w:val="00C5485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44F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EE4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3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1%84%D0%B0_%28%D1%80%D0%B5%D0%BA%D0%B0%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1%D0%B5%D0%BB%D0%B0%D1%8F_%28%D0%BF%D1%80%D0%B8%D1%82%D0%BE%D0%BA_%D0%9A%D0%B0%D0%BC%D1%8B%29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cp:lastPrinted>2015-04-27T09:18:00Z</cp:lastPrinted>
  <dcterms:created xsi:type="dcterms:W3CDTF">2015-04-25T06:40:00Z</dcterms:created>
  <dcterms:modified xsi:type="dcterms:W3CDTF">2015-04-28T03:37:00Z</dcterms:modified>
</cp:coreProperties>
</file>